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F31E3D" w:rsidRDefault="004F6A2F" w:rsidP="00F31E3D">
      <w:pPr>
        <w:spacing w:line="560" w:lineRule="exact"/>
        <w:ind w:firstLineChars="200" w:firstLine="723"/>
        <w:contextualSpacing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F31E3D">
        <w:rPr>
          <w:rFonts w:asciiTheme="majorEastAsia" w:eastAsiaTheme="majorEastAsia" w:hAnsiTheme="majorEastAsia" w:hint="eastAsia"/>
          <w:b/>
          <w:sz w:val="36"/>
          <w:szCs w:val="36"/>
        </w:rPr>
        <w:t>自然资源和生态环境科业务流程</w:t>
      </w:r>
    </w:p>
    <w:p w:rsidR="00F31E3D" w:rsidRDefault="00F31E3D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</w:p>
    <w:p w:rsidR="004F6A2F" w:rsidRDefault="004F6A2F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</w:t>
      </w:r>
      <w:r w:rsidR="00F31E3D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部门预算编制流程：</w:t>
      </w:r>
    </w:p>
    <w:p w:rsidR="004F6A2F" w:rsidRDefault="004F6A2F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年度预算编制要求对预算管理单位进行布置——单位提出初步年度预算——财政部门审核——财政部门将审核结果反馈给单位——单位修改后再次上报——财政部门提出初步意见上报市政府——市人大批复——部门预算批复到单位——预算公开。</w:t>
      </w:r>
    </w:p>
    <w:p w:rsidR="004F6A2F" w:rsidRDefault="004F6A2F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二、资金拨付流程</w:t>
      </w:r>
    </w:p>
    <w:p w:rsidR="004F6A2F" w:rsidRDefault="004F6A2F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1、列入部门预算的项目：</w:t>
      </w:r>
    </w:p>
    <w:p w:rsidR="004F6A2F" w:rsidRDefault="00BF740C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</w:t>
      </w:r>
      <w:r w:rsidR="00484A27">
        <w:rPr>
          <w:rFonts w:ascii="仿宋_GB2312" w:eastAsia="仿宋_GB2312" w:hint="eastAsia"/>
          <w:sz w:val="32"/>
          <w:szCs w:val="32"/>
        </w:rPr>
        <w:t>科</w:t>
      </w:r>
      <w:r>
        <w:rPr>
          <w:rFonts w:ascii="仿宋_GB2312" w:eastAsia="仿宋_GB2312" w:hint="eastAsia"/>
          <w:sz w:val="32"/>
          <w:szCs w:val="32"/>
        </w:rPr>
        <w:t>将指标下达单位——</w:t>
      </w:r>
      <w:r w:rsidR="004F6A2F">
        <w:rPr>
          <w:rFonts w:ascii="仿宋_GB2312" w:eastAsia="仿宋_GB2312" w:hint="eastAsia"/>
          <w:sz w:val="32"/>
          <w:szCs w:val="32"/>
        </w:rPr>
        <w:t>单位提出用款计划申请——</w:t>
      </w:r>
      <w:r w:rsidR="00F31E3D">
        <w:rPr>
          <w:rFonts w:ascii="仿宋_GB2312" w:eastAsia="仿宋_GB2312" w:hint="eastAsia"/>
          <w:sz w:val="32"/>
          <w:szCs w:val="32"/>
        </w:rPr>
        <w:t>国库</w:t>
      </w:r>
      <w:r w:rsidR="00484A27">
        <w:rPr>
          <w:rFonts w:ascii="仿宋_GB2312" w:eastAsia="仿宋_GB2312" w:hint="eastAsia"/>
          <w:sz w:val="32"/>
          <w:szCs w:val="32"/>
        </w:rPr>
        <w:t>科审核——单位按要求使用</w:t>
      </w:r>
      <w:r w:rsidR="00F31E3D">
        <w:rPr>
          <w:rFonts w:ascii="仿宋_GB2312" w:eastAsia="仿宋_GB2312" w:hint="eastAsia"/>
          <w:sz w:val="32"/>
          <w:szCs w:val="32"/>
        </w:rPr>
        <w:t>。</w:t>
      </w:r>
    </w:p>
    <w:p w:rsidR="00F31E3D" w:rsidRDefault="00F31E3D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2、未列入部门预算的项目：</w:t>
      </w:r>
    </w:p>
    <w:p w:rsidR="00F31E3D" w:rsidRDefault="00F31E3D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单位向市政府提出申请——市政府领导签批后转市财政局——业务科室提出意见——科长审核——分管局长审核——局长签批——报市政府审批——预算追加指标——国库集中支付。</w:t>
      </w:r>
    </w:p>
    <w:p w:rsidR="00F31E3D" w:rsidRDefault="00F31E3D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3、上级指标管理：</w:t>
      </w:r>
    </w:p>
    <w:p w:rsidR="00F31E3D" w:rsidRPr="004F6A2F" w:rsidRDefault="00F31E3D" w:rsidP="00F31E3D">
      <w:pPr>
        <w:spacing w:line="560" w:lineRule="exact"/>
        <w:ind w:firstLineChars="200" w:firstLine="640"/>
        <w:contextualSpacing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办公室将下达指标的文件送达业务科室——预算科下达指标——单位提出分配意见——科室经办人员审核——科长审核——分管局长审核——局长签批——预算科登记文号、办公室加盖公章形成正式文件——国库结算（拨付）资金。</w:t>
      </w:r>
    </w:p>
    <w:sectPr w:rsidR="00F31E3D" w:rsidRPr="004F6A2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AAF" w:rsidRDefault="009A4AAF" w:rsidP="004F6A2F">
      <w:pPr>
        <w:spacing w:after="0"/>
      </w:pPr>
      <w:r>
        <w:separator/>
      </w:r>
    </w:p>
  </w:endnote>
  <w:endnote w:type="continuationSeparator" w:id="0">
    <w:p w:rsidR="009A4AAF" w:rsidRDefault="009A4AAF" w:rsidP="004F6A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hakuyoxingshu7000"/>
    <w:charset w:val="86"/>
    <w:family w:val="swiss"/>
    <w:pitch w:val="variable"/>
    <w:sig w:usb0="00000000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AAF" w:rsidRDefault="009A4AAF" w:rsidP="004F6A2F">
      <w:pPr>
        <w:spacing w:after="0"/>
      </w:pPr>
      <w:r>
        <w:separator/>
      </w:r>
    </w:p>
  </w:footnote>
  <w:footnote w:type="continuationSeparator" w:id="0">
    <w:p w:rsidR="009A4AAF" w:rsidRDefault="009A4AAF" w:rsidP="004F6A2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84A27"/>
    <w:rsid w:val="004F6A2F"/>
    <w:rsid w:val="008A47F9"/>
    <w:rsid w:val="008B7726"/>
    <w:rsid w:val="009A4AAF"/>
    <w:rsid w:val="00BF740C"/>
    <w:rsid w:val="00D31D50"/>
    <w:rsid w:val="00F3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6A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6A2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6A2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6A2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cp:lastPrinted>2020-07-17T01:59:00Z</cp:lastPrinted>
  <dcterms:created xsi:type="dcterms:W3CDTF">2008-09-11T17:20:00Z</dcterms:created>
  <dcterms:modified xsi:type="dcterms:W3CDTF">2020-07-17T02:11:00Z</dcterms:modified>
</cp:coreProperties>
</file>